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0001673421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283"/>
              <w:jc w:val="left"/>
              <w:rPr/>
            </w:pPr>
            <w:r>
              <w:rPr/>
              <w:t>Name of Issuer</w:t>
            </w:r>
          </w:p>
        </w:tc>
        <w:tc>
          <w:tcPr>
            <w:tcW w:w="5008" w:type="dxa"/>
            <w:tcBorders/>
            <w:vAlign w:val="center"/>
          </w:tcPr>
          <w:p>
            <w:pPr>
              <w:pStyle w:val="TableContents"/>
              <w:bidi w:val="0"/>
              <w:spacing w:before="0" w:after="0"/>
              <w:jc w:val="left"/>
              <w:rPr/>
            </w:pPr>
            <w:r>
              <w:rPr/>
              <w:t>HALLIBURTON CO</w:t>
            </w:r>
          </w:p>
        </w:tc>
      </w:tr>
      <w:tr>
        <w:trPr/>
        <w:tc>
          <w:tcPr>
            <w:tcW w:w="5197" w:type="dxa"/>
            <w:tcBorders/>
            <w:vAlign w:val="center"/>
          </w:tcPr>
          <w:p>
            <w:pPr>
              <w:pStyle w:val="TableContents"/>
              <w:bidi w:val="0"/>
              <w:spacing w:before="0" w:after="283"/>
              <w:jc w:val="left"/>
              <w:rPr/>
            </w:pPr>
            <w:r>
              <w:rPr/>
              <w:t>SEC File Number</w:t>
            </w:r>
          </w:p>
        </w:tc>
        <w:tc>
          <w:tcPr>
            <w:tcW w:w="5008" w:type="dxa"/>
            <w:tcBorders/>
            <w:vAlign w:val="center"/>
          </w:tcPr>
          <w:p>
            <w:pPr>
              <w:pStyle w:val="TableContents"/>
              <w:bidi w:val="0"/>
              <w:spacing w:before="0" w:after="0"/>
              <w:jc w:val="left"/>
              <w:rPr/>
            </w:pPr>
            <w:r>
              <w:rPr/>
              <w:t>001-03492</w:t>
            </w:r>
          </w:p>
        </w:tc>
      </w:tr>
      <w:tr>
        <w:trPr/>
        <w:tc>
          <w:tcPr>
            <w:tcW w:w="5197" w:type="dxa"/>
            <w:tcBorders/>
            <w:vAlign w:val="center"/>
          </w:tcPr>
          <w:p>
            <w:pPr>
              <w:pStyle w:val="TableContents"/>
              <w:bidi w:val="0"/>
              <w:spacing w:before="0" w:after="283"/>
              <w:jc w:val="left"/>
              <w:rPr/>
            </w:pPr>
            <w:r>
              <w:rPr/>
              <w:t>Address of Issuer</w:t>
            </w:r>
          </w:p>
        </w:tc>
        <w:tc>
          <w:tcPr>
            <w:tcW w:w="5008" w:type="dxa"/>
            <w:tcBorders/>
            <w:vAlign w:val="center"/>
          </w:tcPr>
          <w:p>
            <w:pPr>
              <w:pStyle w:val="TableContents"/>
              <w:bidi w:val="0"/>
              <w:spacing w:before="0" w:after="0"/>
              <w:jc w:val="left"/>
              <w:rPr/>
            </w:pPr>
            <w:r>
              <w:rPr/>
              <w:t>3000 NORTH SAM HOUSTON PARKWAY EAST</w:t>
              <w:br/>
              <w:t>3000 NORTH SAM HOUSTON PARKWAY EAST</w:t>
              <w:br/>
              <w:t>HOUSTON</w:t>
              <w:br/>
              <w:t xml:space="preserve">TEXAS </w:t>
              <w:br/>
              <w:t>77032</w:t>
            </w:r>
          </w:p>
        </w:tc>
      </w:tr>
      <w:tr>
        <w:trPr/>
        <w:tc>
          <w:tcPr>
            <w:tcW w:w="5197" w:type="dxa"/>
            <w:tcBorders/>
            <w:vAlign w:val="center"/>
          </w:tcPr>
          <w:p>
            <w:pPr>
              <w:pStyle w:val="TableContents"/>
              <w:bidi w:val="0"/>
              <w:spacing w:before="0" w:after="283"/>
              <w:jc w:val="left"/>
              <w:rPr/>
            </w:pPr>
            <w:r>
              <w:rPr/>
              <w:t>Phone</w:t>
            </w:r>
          </w:p>
        </w:tc>
        <w:tc>
          <w:tcPr>
            <w:tcW w:w="5008" w:type="dxa"/>
            <w:tcBorders/>
            <w:vAlign w:val="center"/>
          </w:tcPr>
          <w:p>
            <w:pPr>
              <w:pStyle w:val="TableContents"/>
              <w:bidi w:val="0"/>
              <w:spacing w:before="0" w:after="0"/>
              <w:jc w:val="left"/>
              <w:rPr/>
            </w:pPr>
            <w:r>
              <w:rPr/>
              <w:t>2818712699</w:t>
            </w:r>
          </w:p>
        </w:tc>
      </w:tr>
      <w:tr>
        <w:trPr/>
        <w:tc>
          <w:tcPr>
            <w:tcW w:w="5197" w:type="dxa"/>
            <w:tcBorders/>
            <w:vAlign w:val="center"/>
          </w:tcPr>
          <w:p>
            <w:pPr>
              <w:pStyle w:val="TableContents"/>
              <w:bidi w:val="0"/>
              <w:spacing w:before="0" w:after="283"/>
              <w:jc w:val="left"/>
              <w:rPr/>
            </w:pPr>
            <w:r>
              <w:rPr/>
              <w:t>Name of Person for Whose Account the Securities are To Be Sold</w:t>
            </w:r>
          </w:p>
        </w:tc>
        <w:tc>
          <w:tcPr>
            <w:tcW w:w="5008" w:type="dxa"/>
            <w:tcBorders/>
            <w:vAlign w:val="center"/>
          </w:tcPr>
          <w:p>
            <w:pPr>
              <w:pStyle w:val="TableContents"/>
              <w:bidi w:val="0"/>
              <w:spacing w:before="0" w:after="0"/>
              <w:jc w:val="left"/>
              <w:rPr/>
            </w:pPr>
            <w:r>
              <w:rPr/>
              <w:t>Carre Eric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7" w:type="dxa"/>
            <w:tcBorders/>
            <w:vAlign w:val="center"/>
          </w:tcPr>
          <w:p>
            <w:pPr>
              <w:pStyle w:val="TableContents"/>
              <w:bidi w:val="0"/>
              <w:spacing w:before="0" w:after="283"/>
              <w:jc w:val="left"/>
              <w:rPr/>
            </w:pPr>
            <w:r>
              <w:rPr/>
              <w:t>Relationship to Issuer</w:t>
            </w:r>
          </w:p>
        </w:tc>
        <w:tc>
          <w:tcPr>
            <w:tcW w:w="50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24777</w:t>
            </w:r>
          </w:p>
        </w:tc>
        <w:tc>
          <w:tcPr>
            <w:tcW w:w="1380" w:type="dxa"/>
            <w:tcBorders/>
            <w:vAlign w:val="center"/>
          </w:tcPr>
          <w:p>
            <w:pPr>
              <w:pStyle w:val="TableContents"/>
              <w:bidi w:val="0"/>
              <w:spacing w:before="0" w:after="283"/>
              <w:jc w:val="left"/>
              <w:rPr/>
            </w:pPr>
            <w:r>
              <w:rPr/>
              <w:t>929137.50</w:t>
            </w:r>
          </w:p>
        </w:tc>
        <w:tc>
          <w:tcPr>
            <w:tcW w:w="1555" w:type="dxa"/>
            <w:tcBorders/>
            <w:vAlign w:val="center"/>
          </w:tcPr>
          <w:p>
            <w:pPr>
              <w:pStyle w:val="TableContents"/>
              <w:bidi w:val="0"/>
              <w:spacing w:before="0" w:after="283"/>
              <w:jc w:val="left"/>
              <w:rPr/>
            </w:pPr>
            <w:r>
              <w:rPr/>
              <w:t>833130367</w:t>
            </w:r>
          </w:p>
        </w:tc>
        <w:tc>
          <w:tcPr>
            <w:tcW w:w="1569" w:type="dxa"/>
            <w:tcBorders/>
            <w:vAlign w:val="center"/>
          </w:tcPr>
          <w:p>
            <w:pPr>
              <w:pStyle w:val="TableContents"/>
              <w:bidi w:val="0"/>
              <w:spacing w:before="0" w:after="283"/>
              <w:jc w:val="left"/>
              <w:rPr/>
            </w:pPr>
            <w:r>
              <w:rPr/>
              <w:t>08/31/2026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0"/>
        <w:gridCol w:w="1479"/>
        <w:gridCol w:w="1142"/>
        <w:gridCol w:w="514"/>
        <w:gridCol w:w="1100"/>
        <w:gridCol w:w="1143"/>
        <w:gridCol w:w="1042"/>
        <w:gridCol w:w="1602"/>
      </w:tblGrid>
      <w:tr>
        <w:trPr/>
        <w:tc>
          <w:tcPr>
            <w:tcW w:w="1083"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79" w:type="dxa"/>
            <w:tcBorders/>
            <w:vAlign w:val="center"/>
          </w:tcPr>
          <w:p>
            <w:pPr>
              <w:pStyle w:val="TableHeading"/>
              <w:suppressLineNumbers/>
              <w:bidi w:val="0"/>
              <w:spacing w:before="0" w:after="283"/>
              <w:jc w:val="center"/>
              <w:rPr/>
            </w:pPr>
            <w:r>
              <w:rPr/>
              <w:t>Nature of Acquisition Transaction</w:t>
            </w:r>
          </w:p>
        </w:tc>
        <w:tc>
          <w:tcPr>
            <w:tcW w:w="1142"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0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01/03/2025</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2234</w:t>
            </w:r>
          </w:p>
        </w:tc>
        <w:tc>
          <w:tcPr>
            <w:tcW w:w="1042" w:type="dxa"/>
            <w:tcBorders/>
            <w:vAlign w:val="center"/>
          </w:tcPr>
          <w:p>
            <w:pPr>
              <w:pStyle w:val="TableContents"/>
              <w:bidi w:val="0"/>
              <w:spacing w:before="0" w:after="283"/>
              <w:jc w:val="left"/>
              <w:rPr/>
            </w:pPr>
            <w:r>
              <w:rPr/>
              <w:t>01/03/2025</w:t>
            </w:r>
          </w:p>
        </w:tc>
        <w:tc>
          <w:tcPr>
            <w:tcW w:w="1602"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03/25/2025</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179</w:t>
            </w:r>
          </w:p>
        </w:tc>
        <w:tc>
          <w:tcPr>
            <w:tcW w:w="1042" w:type="dxa"/>
            <w:tcBorders/>
            <w:vAlign w:val="center"/>
          </w:tcPr>
          <w:p>
            <w:pPr>
              <w:pStyle w:val="TableContents"/>
              <w:bidi w:val="0"/>
              <w:spacing w:before="0" w:after="283"/>
              <w:jc w:val="left"/>
              <w:rPr/>
            </w:pPr>
            <w:r>
              <w:rPr/>
              <w:t>03/25/2025</w:t>
            </w:r>
          </w:p>
        </w:tc>
        <w:tc>
          <w:tcPr>
            <w:tcW w:w="1602"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06/24/2025</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222</w:t>
            </w:r>
          </w:p>
        </w:tc>
        <w:tc>
          <w:tcPr>
            <w:tcW w:w="1042" w:type="dxa"/>
            <w:tcBorders/>
            <w:vAlign w:val="center"/>
          </w:tcPr>
          <w:p>
            <w:pPr>
              <w:pStyle w:val="TableContents"/>
              <w:bidi w:val="0"/>
              <w:spacing w:before="0" w:after="283"/>
              <w:jc w:val="left"/>
              <w:rPr/>
            </w:pPr>
            <w:r>
              <w:rPr/>
              <w:t>06/24/2025</w:t>
            </w:r>
          </w:p>
        </w:tc>
        <w:tc>
          <w:tcPr>
            <w:tcW w:w="1602"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09/23/2025</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193</w:t>
            </w:r>
          </w:p>
        </w:tc>
        <w:tc>
          <w:tcPr>
            <w:tcW w:w="1042" w:type="dxa"/>
            <w:tcBorders/>
            <w:vAlign w:val="center"/>
          </w:tcPr>
          <w:p>
            <w:pPr>
              <w:pStyle w:val="TableContents"/>
              <w:bidi w:val="0"/>
              <w:spacing w:before="0" w:after="283"/>
              <w:jc w:val="left"/>
              <w:rPr/>
            </w:pPr>
            <w:r>
              <w:rPr/>
              <w:t>09/23/2025</w:t>
            </w:r>
          </w:p>
        </w:tc>
        <w:tc>
          <w:tcPr>
            <w:tcW w:w="1602"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12/02/2025</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8769</w:t>
            </w:r>
          </w:p>
        </w:tc>
        <w:tc>
          <w:tcPr>
            <w:tcW w:w="1042" w:type="dxa"/>
            <w:tcBorders/>
            <w:vAlign w:val="center"/>
          </w:tcPr>
          <w:p>
            <w:pPr>
              <w:pStyle w:val="TableContents"/>
              <w:bidi w:val="0"/>
              <w:spacing w:before="0" w:after="283"/>
              <w:jc w:val="left"/>
              <w:rPr/>
            </w:pPr>
            <w:r>
              <w:rPr/>
              <w:t>12/02/2025</w:t>
            </w:r>
          </w:p>
        </w:tc>
        <w:tc>
          <w:tcPr>
            <w:tcW w:w="1602"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12/23/2025</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167</w:t>
            </w:r>
          </w:p>
        </w:tc>
        <w:tc>
          <w:tcPr>
            <w:tcW w:w="1042" w:type="dxa"/>
            <w:tcBorders/>
            <w:vAlign w:val="center"/>
          </w:tcPr>
          <w:p>
            <w:pPr>
              <w:pStyle w:val="TableContents"/>
              <w:bidi w:val="0"/>
              <w:spacing w:before="0" w:after="283"/>
              <w:jc w:val="left"/>
              <w:rPr/>
            </w:pPr>
            <w:r>
              <w:rPr/>
              <w:t>12/23/2025</w:t>
            </w:r>
          </w:p>
        </w:tc>
        <w:tc>
          <w:tcPr>
            <w:tcW w:w="1602"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01/02/2026</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9347</w:t>
            </w:r>
          </w:p>
        </w:tc>
        <w:tc>
          <w:tcPr>
            <w:tcW w:w="1042" w:type="dxa"/>
            <w:tcBorders/>
            <w:vAlign w:val="center"/>
          </w:tcPr>
          <w:p>
            <w:pPr>
              <w:pStyle w:val="TableContents"/>
              <w:bidi w:val="0"/>
              <w:spacing w:before="0" w:after="283"/>
              <w:jc w:val="left"/>
              <w:rPr/>
            </w:pPr>
            <w:r>
              <w:rPr/>
              <w:t>01/02/2026</w:t>
            </w:r>
          </w:p>
        </w:tc>
        <w:tc>
          <w:tcPr>
            <w:tcW w:w="1602"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01/03/2026</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3666</w:t>
            </w:r>
          </w:p>
        </w:tc>
        <w:tc>
          <w:tcPr>
            <w:tcW w:w="1042" w:type="dxa"/>
            <w:tcBorders/>
            <w:vAlign w:val="center"/>
          </w:tcPr>
          <w:p>
            <w:pPr>
              <w:pStyle w:val="TableContents"/>
              <w:bidi w:val="0"/>
              <w:spacing w:before="0" w:after="283"/>
              <w:jc w:val="left"/>
              <w:rPr/>
            </w:pPr>
            <w:r>
              <w:rPr/>
              <w:t>01/03/2026</w:t>
            </w:r>
          </w:p>
        </w:tc>
        <w:tc>
          <w:tcPr>
            <w:tcW w:w="1602"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6"/>
        <w:gridCol w:w="2992"/>
        <w:gridCol w:w="955"/>
        <w:gridCol w:w="1576"/>
        <w:gridCol w:w="1776"/>
      </w:tblGrid>
      <w:tr>
        <w:trPr/>
        <w:tc>
          <w:tcPr>
            <w:tcW w:w="2906"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5"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76" w:type="dxa"/>
            <w:tcBorders/>
            <w:vAlign w:val="center"/>
          </w:tcPr>
          <w:p>
            <w:pPr>
              <w:pStyle w:val="TableHeading"/>
              <w:suppressLineNumbers/>
              <w:bidi w:val="0"/>
              <w:spacing w:before="0" w:after="283"/>
              <w:jc w:val="center"/>
              <w:rPr/>
            </w:pPr>
            <w:r>
              <w:rPr/>
              <w:t>Gross Proceeds</w:t>
            </w:r>
          </w:p>
        </w:tc>
      </w:tr>
      <w:tr>
        <w:trPr/>
        <w:tc>
          <w:tcPr>
            <w:tcW w:w="2906" w:type="dxa"/>
            <w:tcBorders/>
            <w:vAlign w:val="center"/>
          </w:tcPr>
          <w:p>
            <w:pPr>
              <w:pStyle w:val="TableContents"/>
              <w:bidi w:val="0"/>
              <w:spacing w:before="0" w:after="283"/>
              <w:jc w:val="left"/>
              <w:rPr/>
            </w:pPr>
            <w:r>
              <w:rPr/>
              <w:t>Eric Carre</w:t>
              <w:br/>
              <w:t>3000 North Sam Houston Parkway East</w:t>
              <w:br/>
              <w:t>Houston   TX   77032</w:t>
            </w:r>
          </w:p>
        </w:tc>
        <w:tc>
          <w:tcPr>
            <w:tcW w:w="2992" w:type="dxa"/>
            <w:tcBorders/>
            <w:vAlign w:val="center"/>
          </w:tcPr>
          <w:p>
            <w:pPr>
              <w:pStyle w:val="TableContents"/>
              <w:bidi w:val="0"/>
              <w:spacing w:before="0" w:after="283"/>
              <w:jc w:val="left"/>
              <w:rPr/>
            </w:pPr>
            <w:r>
              <w:rPr/>
              <w:t>Common</w:t>
            </w:r>
          </w:p>
        </w:tc>
        <w:tc>
          <w:tcPr>
            <w:tcW w:w="955" w:type="dxa"/>
            <w:tcBorders/>
            <w:vAlign w:val="center"/>
          </w:tcPr>
          <w:p>
            <w:pPr>
              <w:pStyle w:val="TableContents"/>
              <w:bidi w:val="0"/>
              <w:spacing w:before="0" w:after="283"/>
              <w:jc w:val="left"/>
              <w:rPr/>
            </w:pPr>
            <w:r>
              <w:rPr/>
              <w:t>06/18/2026</w:t>
            </w:r>
          </w:p>
        </w:tc>
        <w:tc>
          <w:tcPr>
            <w:tcW w:w="1576" w:type="dxa"/>
            <w:tcBorders/>
            <w:vAlign w:val="center"/>
          </w:tcPr>
          <w:p>
            <w:pPr>
              <w:pStyle w:val="TableContents"/>
              <w:bidi w:val="0"/>
              <w:spacing w:before="0" w:after="283"/>
              <w:jc w:val="left"/>
              <w:rPr/>
            </w:pPr>
            <w:r>
              <w:rPr/>
              <w:t>24778</w:t>
            </w:r>
          </w:p>
        </w:tc>
        <w:tc>
          <w:tcPr>
            <w:tcW w:w="1776" w:type="dxa"/>
            <w:tcBorders/>
            <w:vAlign w:val="center"/>
          </w:tcPr>
          <w:p>
            <w:pPr>
              <w:pStyle w:val="TableContents"/>
              <w:bidi w:val="0"/>
              <w:spacing w:before="0" w:after="283"/>
              <w:jc w:val="left"/>
              <w:rPr/>
            </w:pPr>
            <w:r>
              <w:rPr/>
              <w:t>889282.42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25"/>
        <w:gridCol w:w="6180"/>
      </w:tblGrid>
      <w:tr>
        <w:trPr/>
        <w:tc>
          <w:tcPr>
            <w:tcW w:w="4025" w:type="dxa"/>
            <w:tcBorders/>
            <w:vAlign w:val="center"/>
          </w:tcPr>
          <w:p>
            <w:pPr>
              <w:pStyle w:val="TableContents"/>
              <w:bidi w:val="0"/>
              <w:spacing w:before="0" w:after="283"/>
              <w:jc w:val="left"/>
              <w:rPr/>
            </w:pPr>
            <w:r>
              <w:rPr/>
              <w:t>Remarks</w:t>
            </w:r>
          </w:p>
        </w:tc>
        <w:tc>
          <w:tcPr>
            <w:tcW w:w="6180"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left"/>
              <w:rPr/>
            </w:pPr>
            <w:r>
              <w:rPr/>
              <w:t>Date of Notice</w:t>
            </w:r>
          </w:p>
        </w:tc>
        <w:tc>
          <w:tcPr>
            <w:tcW w:w="6180" w:type="dxa"/>
            <w:tcBorders/>
            <w:vAlign w:val="center"/>
          </w:tcPr>
          <w:p>
            <w:pPr>
              <w:pStyle w:val="TableContents"/>
              <w:bidi w:val="0"/>
              <w:spacing w:before="0" w:after="0"/>
              <w:jc w:val="left"/>
              <w:rPr/>
            </w:pPr>
            <w:r>
              <w:rPr/>
              <w:t>08/31/2026</w:t>
            </w:r>
          </w:p>
        </w:tc>
      </w:tr>
      <w:tr>
        <w:trPr/>
        <w:tc>
          <w:tcPr>
            <w:tcW w:w="4025" w:type="dxa"/>
            <w:tcBorders/>
            <w:vAlign w:val="center"/>
          </w:tcPr>
          <w:p>
            <w:pPr>
              <w:pStyle w:val="TableContents"/>
              <w:bidi w:val="0"/>
              <w:spacing w:before="0" w:after="283"/>
              <w:jc w:val="left"/>
              <w:rPr/>
            </w:pPr>
            <w:r>
              <w:rPr/>
              <w:t>Date of Plan Adoption or Giving of Instruction, If Relying on Rule 10b5-1</w:t>
            </w:r>
          </w:p>
        </w:tc>
        <w:tc>
          <w:tcPr>
            <w:tcW w:w="6180"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5" w:type="dxa"/>
            <w:tcBorders/>
            <w:vAlign w:val="center"/>
          </w:tcPr>
          <w:p>
            <w:pPr>
              <w:pStyle w:val="TableContents"/>
              <w:bidi w:val="0"/>
              <w:spacing w:before="0" w:after="283"/>
              <w:jc w:val="left"/>
              <w:rPr/>
            </w:pPr>
            <w:r>
              <w:rPr/>
              <w:t>Signature</w:t>
            </w:r>
          </w:p>
        </w:tc>
        <w:tc>
          <w:tcPr>
            <w:tcW w:w="6180" w:type="dxa"/>
            <w:tcBorders/>
            <w:vAlign w:val="center"/>
          </w:tcPr>
          <w:p>
            <w:pPr>
              <w:pStyle w:val="TableContents"/>
              <w:bidi w:val="0"/>
              <w:spacing w:before="0" w:after="0"/>
              <w:jc w:val="left"/>
              <w:rPr/>
            </w:pPr>
            <w:r>
              <w:rPr/>
              <w:t>/s/Wade Moss, as a duly authorized representative of Fidelity Brokerage Services LLC, as attorney-in-fact for Eric Carre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3671</Characters>
  <CharactersWithSpaces>4254</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